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854A" w14:textId="3101EB29" w:rsidR="00F866FD" w:rsidRDefault="00F866FD" w:rsidP="00701668">
      <w:pPr>
        <w:pStyle w:val="StileTitolocopertinaCrenatura16pt"/>
        <w:spacing w:line="300" w:lineRule="exact"/>
        <w:jc w:val="both"/>
        <w:rPr>
          <w:rFonts w:ascii="Arial" w:hAnsi="Arial" w:cs="Arial"/>
          <w:sz w:val="20"/>
          <w:szCs w:val="20"/>
        </w:rPr>
      </w:pPr>
      <w:r>
        <w:rPr>
          <w:rFonts w:ascii="Arial" w:hAnsi="Arial" w:cs="Arial"/>
          <w:sz w:val="20"/>
          <w:szCs w:val="20"/>
        </w:rPr>
        <w:t>CLASSIFICAZIONE CONSIP: AMBITO PUBBLICO</w:t>
      </w:r>
    </w:p>
    <w:p w14:paraId="37689AF2" w14:textId="77777777" w:rsidR="00F866FD" w:rsidRDefault="00F866FD" w:rsidP="00701668">
      <w:pPr>
        <w:pStyle w:val="StileTitolocopertinaCrenatura16pt"/>
        <w:spacing w:line="300" w:lineRule="exact"/>
        <w:jc w:val="both"/>
        <w:rPr>
          <w:rFonts w:ascii="Arial" w:hAnsi="Arial" w:cs="Arial"/>
          <w:sz w:val="20"/>
          <w:szCs w:val="20"/>
        </w:rPr>
      </w:pPr>
    </w:p>
    <w:p w14:paraId="4ADD0AE0" w14:textId="1CF70F2A" w:rsidR="00F866FD" w:rsidRDefault="00BB0D67"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8D2139" w:rsidRPr="00EC5D06">
        <w:rPr>
          <w:rFonts w:ascii="Arial" w:hAnsi="Arial" w:cs="Arial"/>
          <w:sz w:val="20"/>
          <w:szCs w:val="20"/>
        </w:rPr>
        <w:t xml:space="preserve"> n. </w:t>
      </w:r>
      <w:r w:rsidR="00F866FD">
        <w:rPr>
          <w:rFonts w:ascii="Arial" w:hAnsi="Arial" w:cs="Arial"/>
          <w:sz w:val="20"/>
          <w:szCs w:val="20"/>
        </w:rPr>
        <w:t>9B</w:t>
      </w:r>
    </w:p>
    <w:p w14:paraId="60499804" w14:textId="0B9AC0A4" w:rsidR="00BB0D67" w:rsidRPr="00EC5D06" w:rsidRDefault="005A5D13"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 xml:space="preserve">PER CONTO DI TERZI: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p>
    <w:p w14:paraId="0259CD04" w14:textId="68619A0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53E54CFD" w:rsidR="005621A4" w:rsidRPr="00EC5D06" w:rsidRDefault="00701668" w:rsidP="007F0195">
      <w:pPr>
        <w:autoSpaceDE/>
        <w:autoSpaceDN/>
        <w:adjustRightInd/>
        <w:outlineLvl w:val="0"/>
        <w:rPr>
          <w:rFonts w:ascii="Arial" w:hAnsi="Arial" w:cs="Arial"/>
          <w:b/>
          <w:bCs/>
          <w:caps/>
          <w:color w:val="0000FF"/>
          <w:kern w:val="32"/>
          <w:szCs w:val="20"/>
        </w:rPr>
      </w:pPr>
      <w:r w:rsidRPr="00EC5D06">
        <w:rPr>
          <w:rFonts w:ascii="Arial" w:hAnsi="Arial" w:cs="Arial"/>
          <w:b/>
          <w:bCs/>
          <w:caps/>
          <w:color w:val="0000FF"/>
          <w:kern w:val="32"/>
          <w:szCs w:val="20"/>
        </w:rPr>
        <w:t xml:space="preserve"> </w:t>
      </w:r>
    </w:p>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55F4868E" w14:textId="1E93832C" w:rsidR="00BB0D67" w:rsidRDefault="00BB0D67" w:rsidP="00BB0D67">
      <w:pPr>
        <w:rPr>
          <w:rStyle w:val="BLOCKBOLD"/>
          <w:rFonts w:ascii="Arial" w:hAnsi="Arial" w:cs="Arial"/>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GARA </w:t>
      </w:r>
      <w:r w:rsidR="001C0870" w:rsidRPr="001C0870">
        <w:rPr>
          <w:rStyle w:val="BLOCKBOLD"/>
          <w:rFonts w:ascii="Arial" w:hAnsi="Arial" w:cs="Arial"/>
        </w:rPr>
        <w:t>l’affidamento di un Accordo Quadro per la fornitura di servizi SaaS di Produttività Individuale e Collaboration (PRINCO) per le Pubbliche Amministrazioni</w:t>
      </w:r>
      <w:r w:rsidR="001C0870">
        <w:rPr>
          <w:rStyle w:val="BLOCKBOLD"/>
          <w:rFonts w:ascii="Arial" w:hAnsi="Arial" w:cs="Arial"/>
        </w:rPr>
        <w:t xml:space="preserve"> – ID 2928</w:t>
      </w:r>
    </w:p>
    <w:p w14:paraId="7535F5C0" w14:textId="77777777" w:rsidR="001C0870" w:rsidRPr="00EC5D06" w:rsidRDefault="001C0870" w:rsidP="00BB0D67">
      <w:pPr>
        <w:rPr>
          <w:rFonts w:ascii="Arial" w:hAnsi="Arial" w:cs="Arial"/>
          <w:szCs w:val="20"/>
        </w:rPr>
      </w:pP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EC5D06" w:rsidRDefault="00BB0D67" w:rsidP="00BB0D67">
      <w:pPr>
        <w:rPr>
          <w:rFonts w:ascii="Arial" w:hAnsi="Arial" w:cs="Arial"/>
          <w:szCs w:val="20"/>
        </w:rPr>
      </w:pPr>
      <w:r w:rsidRPr="00EC5D06">
        <w:rPr>
          <w:rFonts w:ascii="Arial" w:hAnsi="Arial" w:cs="Arial"/>
          <w:szCs w:val="20"/>
        </w:rPr>
        <w:t>(</w:t>
      </w:r>
      <w:r w:rsidRPr="00EC5D06">
        <w:rPr>
          <w:rStyle w:val="BLOCKBOLD"/>
          <w:rFonts w:ascii="Arial" w:hAnsi="Arial" w:cs="Arial"/>
          <w:i/>
          <w:color w:val="0000FF"/>
        </w:rPr>
        <w:t xml:space="preserve">indicare una delle forme di </w:t>
      </w:r>
      <w:r w:rsidR="00411E98" w:rsidRPr="00EC5D06">
        <w:rPr>
          <w:rStyle w:val="BLOCKBOLD"/>
          <w:rFonts w:ascii="Arial" w:hAnsi="Arial" w:cs="Arial"/>
          <w:i/>
          <w:color w:val="0000FF"/>
        </w:rPr>
        <w:t>partecipazione di cui all’art. 6</w:t>
      </w:r>
      <w:r w:rsidRPr="00EC5D06">
        <w:rPr>
          <w:rStyle w:val="BLOCKBOLD"/>
          <w:rFonts w:ascii="Arial" w:hAnsi="Arial" w:cs="Arial"/>
          <w:i/>
          <w:color w:val="0000FF"/>
        </w:rPr>
        <w:t>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EC5D06" w:rsidRDefault="00BB0D67"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xml:space="preserve">, anche </w:t>
      </w:r>
      <w:r w:rsidR="00BB0D67" w:rsidRPr="00EC5D06">
        <w:rPr>
          <w:rFonts w:ascii="Arial" w:hAnsi="Arial" w:cs="Arial"/>
          <w:szCs w:val="20"/>
        </w:rPr>
        <w:lastRenderedPageBreak/>
        <w:t>eventualmente schermati da società fiduciarie, sono:</w:t>
      </w:r>
    </w:p>
    <w:p w14:paraId="50864CF1" w14:textId="77777777" w:rsidR="00BB0D67" w:rsidRPr="00EC5D06" w:rsidRDefault="00BB0D67" w:rsidP="00BB0D67">
      <w:pPr>
        <w:rPr>
          <w:rFonts w:ascii="Arial" w:hAnsi="Arial" w:cs="Arial"/>
          <w:szCs w:val="20"/>
        </w:rPr>
      </w:pPr>
    </w:p>
    <w:p w14:paraId="4B428FB8" w14:textId="77777777" w:rsidR="00BB0D67" w:rsidRPr="00EC5D06" w:rsidRDefault="00BB0D67" w:rsidP="00BB0D67">
      <w:pPr>
        <w:rPr>
          <w:rFonts w:ascii="Arial" w:hAnsi="Arial" w:cs="Arial"/>
          <w:b/>
          <w:i/>
          <w:szCs w:val="20"/>
          <w:u w:val="single"/>
        </w:rPr>
      </w:pPr>
      <w:r w:rsidRPr="00EC5D06">
        <w:rPr>
          <w:rFonts w:ascii="Arial" w:hAnsi="Arial" w:cs="Arial"/>
          <w:b/>
          <w:i/>
          <w:szCs w:val="20"/>
          <w:u w:val="single"/>
        </w:rPr>
        <w:t>Opzione 1</w:t>
      </w:r>
      <w:r w:rsidR="00403214" w:rsidRPr="00EC5D06">
        <w:rPr>
          <w:rFonts w:ascii="Arial" w:hAnsi="Arial" w:cs="Arial"/>
          <w:b/>
          <w:i/>
          <w:szCs w:val="20"/>
          <w:u w:val="single"/>
        </w:rPr>
        <w:t xml:space="preserve"> che ricomprende i criteri “</w:t>
      </w:r>
      <w:r w:rsidR="00403214" w:rsidRPr="00EC5D06">
        <w:rPr>
          <w:rFonts w:ascii="Arial" w:hAnsi="Arial" w:cs="Arial"/>
          <w:b/>
          <w:bCs/>
          <w:i/>
          <w:szCs w:val="20"/>
          <w:u w:val="single"/>
        </w:rPr>
        <w:t>dell’assetto proprietario” o “del controllo”</w:t>
      </w:r>
      <w:r w:rsidRPr="00EC5D06">
        <w:rPr>
          <w:rFonts w:ascii="Arial" w:hAnsi="Arial" w:cs="Arial"/>
          <w:b/>
          <w:i/>
          <w:szCs w:val="20"/>
          <w:u w:val="single"/>
        </w:rPr>
        <w:t>:</w:t>
      </w: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0CCDDE4F" w14:textId="77777777" w:rsidR="00BB0D67" w:rsidRPr="00EC5D06" w:rsidRDefault="00BB0D67" w:rsidP="00BB0D67">
      <w:pPr>
        <w:rPr>
          <w:rFonts w:ascii="Arial" w:hAnsi="Arial" w:cs="Arial"/>
          <w:szCs w:val="20"/>
        </w:rPr>
      </w:pPr>
    </w:p>
    <w:p w14:paraId="50D643F5" w14:textId="77777777" w:rsidR="00BB0D67" w:rsidRPr="00EC5D06" w:rsidRDefault="00BB0D67" w:rsidP="00BB0D67">
      <w:pPr>
        <w:rPr>
          <w:rFonts w:ascii="Arial" w:hAnsi="Arial" w:cs="Arial"/>
          <w:b/>
          <w:bCs/>
          <w:szCs w:val="20"/>
        </w:rPr>
      </w:pPr>
      <w:r w:rsidRPr="00EC5D06">
        <w:rPr>
          <w:rFonts w:ascii="Arial" w:hAnsi="Arial" w:cs="Arial"/>
          <w:b/>
          <w:i/>
          <w:szCs w:val="20"/>
          <w:u w:val="single"/>
        </w:rPr>
        <w:t xml:space="preserve">Opzione 2 </w:t>
      </w:r>
      <w:r w:rsidR="004C3CFF" w:rsidRPr="00EC5D06">
        <w:rPr>
          <w:rFonts w:ascii="Arial" w:hAnsi="Arial" w:cs="Arial"/>
          <w:b/>
          <w:i/>
          <w:szCs w:val="20"/>
          <w:u w:val="single"/>
        </w:rPr>
        <w:t xml:space="preserve">- </w:t>
      </w:r>
      <w:r w:rsidR="004C3CFF" w:rsidRPr="00EC5D06">
        <w:rPr>
          <w:rFonts w:ascii="Arial" w:hAnsi="Arial" w:cs="Arial"/>
          <w:b/>
          <w:bCs/>
          <w:szCs w:val="20"/>
        </w:rPr>
        <w:t xml:space="preserve">“criterio residuale” </w:t>
      </w:r>
      <w:r w:rsidRPr="00EC5D06">
        <w:rPr>
          <w:rFonts w:ascii="Arial" w:hAnsi="Arial" w:cs="Arial"/>
          <w:b/>
          <w:bCs/>
          <w:szCs w:val="20"/>
        </w:rPr>
        <w:t>&lt;</w:t>
      </w:r>
      <w:r w:rsidRPr="00EC5D06">
        <w:rPr>
          <w:rFonts w:ascii="Arial" w:hAnsi="Arial" w:cs="Arial"/>
          <w:b/>
          <w:bCs/>
          <w:i/>
          <w:iCs/>
          <w:szCs w:val="20"/>
          <w:u w:val="single"/>
        </w:rPr>
        <w:t>scelta riservata ai soli casi in cui vi sia assenza di controllo o di partecipazioni rilevanti nell’impresa</w:t>
      </w:r>
      <w:r w:rsidRPr="00EC5D06">
        <w:rPr>
          <w:rFonts w:ascii="Arial" w:hAnsi="Arial" w:cs="Arial"/>
          <w:b/>
          <w:bCs/>
          <w:szCs w:val="20"/>
        </w:rPr>
        <w:t>&gt;</w:t>
      </w:r>
      <w:r w:rsidR="00E239C1" w:rsidRPr="00EC5D06">
        <w:rPr>
          <w:rFonts w:ascii="Arial" w:hAnsi="Arial" w:cs="Arial"/>
          <w:b/>
          <w:bCs/>
          <w:szCs w:val="20"/>
        </w:rPr>
        <w:t xml:space="preserve"> -</w:t>
      </w:r>
      <w:r w:rsidRPr="00EC5D06">
        <w:rPr>
          <w:rFonts w:ascii="Arial" w:hAnsi="Arial" w:cs="Arial"/>
          <w:b/>
          <w:bCs/>
          <w:szCs w:val="20"/>
        </w:rPr>
        <w: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77777777" w:rsidR="00BB0D67" w:rsidRPr="00EC5D06" w:rsidRDefault="00BB0D67" w:rsidP="00BB0D67">
      <w:pPr>
        <w:rPr>
          <w:rFonts w:ascii="Arial" w:hAnsi="Arial" w:cs="Arial"/>
          <w:bCs/>
          <w:szCs w:val="20"/>
        </w:rPr>
      </w:pP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lastRenderedPageBreak/>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77777777" w:rsidR="00BB0B8B" w:rsidRPr="00EC5D06" w:rsidRDefault="00BB0B8B" w:rsidP="00BB0B8B">
      <w:pPr>
        <w:jc w:val="center"/>
        <w:rPr>
          <w:rFonts w:ascii="Arial" w:hAnsi="Arial" w:cs="Arial"/>
          <w:b/>
          <w:caps/>
          <w:szCs w:val="20"/>
        </w:rPr>
      </w:pPr>
      <w:proofErr w:type="gramStart"/>
      <w:r w:rsidRPr="00EC5D06">
        <w:rPr>
          <w:rStyle w:val="BLOCKBOLD"/>
          <w:rFonts w:ascii="Arial" w:hAnsi="Arial" w:cs="Arial"/>
        </w:rPr>
        <w:t>inoltre</w:t>
      </w:r>
      <w:proofErr w:type="gramEnd"/>
      <w:r w:rsidRPr="00EC5D06">
        <w:rPr>
          <w:rStyle w:val="BLOCKBOLD"/>
          <w:rFonts w:ascii="Arial" w:hAnsi="Arial" w:cs="Arial"/>
        </w:rPr>
        <w:t xml:space="preserve"> DICHIARA </w:t>
      </w:r>
    </w:p>
    <w:p w14:paraId="276BE16F" w14:textId="77777777" w:rsidR="00BB0B8B" w:rsidRPr="00EC5D06" w:rsidRDefault="00BB0B8B" w:rsidP="00BB0B8B">
      <w:pPr>
        <w:numPr>
          <w:ilvl w:val="0"/>
          <w:numId w:val="6"/>
        </w:numPr>
        <w:tabs>
          <w:tab w:val="clear" w:pos="786"/>
          <w:tab w:val="num" w:pos="-66"/>
        </w:tabs>
        <w:ind w:left="360"/>
        <w:rPr>
          <w:rFonts w:ascii="Arial" w:hAnsi="Arial" w:cs="Arial"/>
          <w:szCs w:val="20"/>
        </w:rPr>
      </w:pPr>
      <w:r w:rsidRPr="00EC5D06">
        <w:rPr>
          <w:rFonts w:ascii="Arial" w:hAnsi="Arial" w:cs="Arial"/>
          <w:szCs w:val="20"/>
        </w:rPr>
        <w:t xml:space="preserve">la </w:t>
      </w:r>
      <w:r w:rsidRPr="00EC5D06">
        <w:rPr>
          <w:rFonts w:ascii="Arial" w:hAnsi="Arial" w:cs="Arial"/>
          <w:i/>
          <w:szCs w:val="20"/>
        </w:rPr>
        <w:t>sussistenza/non sussistenza</w:t>
      </w:r>
      <w:r w:rsidRPr="00EC5D06">
        <w:rPr>
          <w:rFonts w:ascii="Arial" w:hAnsi="Arial" w:cs="Arial"/>
          <w:szCs w:val="20"/>
        </w:rPr>
        <w:t xml:space="preserve"> 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 xml:space="preserve">di impegnarsi a dichiarare la sussistenza di possibili conflitti di interesse del/i titolare/i effettivo/i (come sopra identificati) rispetto ai Commissari di gara e/o agli altri soggetti che eventualmente interverranno nella procedura di gara successivamente alla presentazione </w:t>
      </w:r>
      <w:r w:rsidRPr="00EC5D06">
        <w:rPr>
          <w:rFonts w:ascii="Arial" w:hAnsi="Arial" w:cs="Arial"/>
          <w:szCs w:val="20"/>
        </w:rPr>
        <w:lastRenderedPageBreak/>
        <w:t>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 xml:space="preserve">Si impegna, inoltre, </w:t>
      </w:r>
      <w:proofErr w:type="gramStart"/>
      <w:r w:rsidRPr="00EC5D06">
        <w:rPr>
          <w:rFonts w:ascii="Arial" w:hAnsi="Arial" w:cs="Arial"/>
          <w:szCs w:val="20"/>
          <w:lang w:eastAsia="ar-SA"/>
        </w:rPr>
        <w:t>ad</w:t>
      </w:r>
      <w:proofErr w:type="gramEnd"/>
      <w:r w:rsidRPr="00EC5D06">
        <w:rPr>
          <w:rFonts w:ascii="Arial" w:hAnsi="Arial" w:cs="Arial"/>
          <w:szCs w:val="20"/>
          <w:lang w:eastAsia="ar-SA"/>
        </w:rPr>
        <w:t xml:space="preserve">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B2085E">
      <w:headerReference w:type="default" r:id="rId11"/>
      <w:footerReference w:type="default" r:id="rId12"/>
      <w:head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D479" w14:textId="77777777" w:rsidR="00192886" w:rsidRDefault="00192886" w:rsidP="007F0195">
      <w:pPr>
        <w:spacing w:line="240" w:lineRule="auto"/>
      </w:pPr>
      <w:r>
        <w:separator/>
      </w:r>
    </w:p>
  </w:endnote>
  <w:endnote w:type="continuationSeparator" w:id="0">
    <w:p w14:paraId="202F695F" w14:textId="77777777" w:rsidR="00192886" w:rsidRDefault="00192886"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E87" w14:textId="06D15B0D" w:rsidR="00701668" w:rsidRPr="0037547B" w:rsidRDefault="00701668" w:rsidP="00701668">
    <w:pPr>
      <w:pStyle w:val="CLASSIFICAZIONEBODY10"/>
      <w:pBdr>
        <w:top w:val="single" w:sz="4" w:space="1" w:color="auto"/>
      </w:pBdr>
      <w:spacing w:after="0"/>
      <w:rPr>
        <w:rFonts w:ascii="Arial" w:hAnsi="Arial" w:cs="Arial"/>
        <w:b w:val="0"/>
        <w:bCs/>
        <w:sz w:val="16"/>
        <w:szCs w:val="16"/>
      </w:rPr>
    </w:pPr>
    <w:r w:rsidRPr="0037547B">
      <w:rPr>
        <w:rFonts w:ascii="Arial" w:hAnsi="Arial" w:cs="Arial"/>
        <w:b w:val="0"/>
        <w:bCs/>
        <w:sz w:val="16"/>
        <w:szCs w:val="16"/>
      </w:rPr>
      <w:t xml:space="preserve">classificazione del documento: </w:t>
    </w:r>
    <w:r w:rsidR="001C0870" w:rsidRPr="0037547B">
      <w:rPr>
        <w:rFonts w:ascii="Arial" w:hAnsi="Arial" w:cs="Arial"/>
        <w:b w:val="0"/>
        <w:bCs/>
        <w:sz w:val="16"/>
        <w:szCs w:val="16"/>
      </w:rPr>
      <w:t>Ambito pubblico</w:t>
    </w:r>
    <w:r w:rsidRPr="0037547B">
      <w:rPr>
        <w:rFonts w:ascii="Arial" w:hAnsi="Arial" w:cs="Arial"/>
        <w:b w:val="0"/>
        <w:bCs/>
        <w:sz w:val="16"/>
        <w:szCs w:val="16"/>
      </w:rPr>
      <w:t xml:space="preserve"> </w:t>
    </w:r>
    <w:r w:rsidRPr="0037547B">
      <w:rPr>
        <w:rFonts w:ascii="Arial" w:eastAsia="Times New Roman" w:hAnsi="Arial" w:cs="Arial"/>
        <w:b w:val="0"/>
        <w:bCs/>
        <w:i/>
        <w:color w:val="0000FF"/>
        <w:sz w:val="16"/>
        <w:szCs w:val="16"/>
      </w:rPr>
      <w:t xml:space="preserve"> </w:t>
    </w:r>
  </w:p>
  <w:p w14:paraId="097206E9" w14:textId="77777777" w:rsidR="00701668" w:rsidRPr="00EC5D06" w:rsidRDefault="00701668" w:rsidP="00701668">
    <w:pPr>
      <w:pStyle w:val="Pidipagina"/>
      <w:jc w:val="both"/>
      <w:rPr>
        <w:rStyle w:val="Numeropagina"/>
        <w:rFonts w:ascii="Arial" w:hAnsi="Arial" w:cs="Arial"/>
      </w:rPr>
    </w:pPr>
    <w:r w:rsidRPr="0037547B">
      <w:rPr>
        <w:rFonts w:ascii="Arial" w:hAnsi="Arial" w:cs="Arial"/>
        <w:sz w:val="16"/>
        <w:szCs w:val="16"/>
      </w:rPr>
      <w:t>Gara a procedura aperta ai sensi del D. Lgs. 36/2023</w:t>
    </w:r>
    <w:r w:rsidRPr="00EC5D06">
      <w:rPr>
        <w:rFonts w:ascii="Arial" w:hAnsi="Arial" w:cs="Arial"/>
        <w:sz w:val="16"/>
        <w:szCs w:val="16"/>
      </w:rPr>
      <w:t xml:space="preserve"> </w:t>
    </w:r>
    <w:r w:rsidRPr="00EC5D06">
      <w:rPr>
        <w:rStyle w:val="CorsivorossoCarattere"/>
        <w:rFonts w:ascii="Arial" w:hAnsi="Arial" w:cs="Arial"/>
        <w:sz w:val="16"/>
        <w:szCs w:val="16"/>
      </w:rPr>
      <w:t xml:space="preserve">                  </w:t>
    </w:r>
  </w:p>
  <w:p w14:paraId="401C9733" w14:textId="4DD878BD" w:rsidR="00750C11" w:rsidRPr="00EC5D06" w:rsidRDefault="00750C11" w:rsidP="00750C11">
    <w:pPr>
      <w:pStyle w:val="Pidipagina"/>
      <w:jc w:val="both"/>
      <w:rPr>
        <w:rFonts w:ascii="Arial" w:hAnsi="Arial" w:cs="Arial"/>
        <w:sz w:val="16"/>
        <w:szCs w:val="16"/>
      </w:rPr>
    </w:pPr>
    <w:r w:rsidRPr="00EC5D06">
      <w:rPr>
        <w:rFonts w:ascii="Arial" w:hAnsi="Arial" w:cs="Arial"/>
        <w:sz w:val="16"/>
        <w:szCs w:val="16"/>
      </w:rPr>
      <w:t xml:space="preserve">Allegato </w:t>
    </w:r>
    <w:r w:rsidR="001C0870">
      <w:rPr>
        <w:rFonts w:ascii="Arial" w:hAnsi="Arial" w:cs="Arial"/>
        <w:sz w:val="16"/>
        <w:szCs w:val="16"/>
      </w:rPr>
      <w:t>9B</w:t>
    </w:r>
    <w:r w:rsidRPr="00EC5D06">
      <w:rPr>
        <w:rFonts w:ascii="Arial" w:hAnsi="Arial" w:cs="Arial"/>
        <w:sz w:val="16"/>
        <w:szCs w:val="16"/>
      </w:rPr>
      <w:t xml:space="preserve"> – Dichiarazione titolare effettivo</w:t>
    </w:r>
  </w:p>
  <w:p w14:paraId="23E15FD0" w14:textId="32B629AD" w:rsidR="00D7285F" w:rsidRPr="00EC5D06" w:rsidRDefault="007F0195" w:rsidP="007F0195">
    <w:pPr>
      <w:pStyle w:val="Pidipagina"/>
      <w:rPr>
        <w:rFonts w:ascii="Arial" w:hAnsi="Arial" w:cs="Arial"/>
        <w:sz w:val="16"/>
        <w:szCs w:val="16"/>
      </w:rPr>
    </w:pPr>
    <w:r w:rsidRPr="00EC5D06">
      <w:rPr>
        <w:rFonts w:ascii="Arial" w:hAnsi="Arial" w:cs="Arial"/>
        <w:sz w:val="16"/>
        <w:szCs w:val="16"/>
      </w:rPr>
      <w:fldChar w:fldCharType="begin"/>
    </w:r>
    <w:r w:rsidRPr="00EC5D06">
      <w:rPr>
        <w:rFonts w:ascii="Arial" w:hAnsi="Arial" w:cs="Arial"/>
        <w:sz w:val="16"/>
        <w:szCs w:val="16"/>
      </w:rPr>
      <w:instrText>PAGE   \* MERGEFORMAT</w:instrText>
    </w:r>
    <w:r w:rsidRPr="00EC5D06">
      <w:rPr>
        <w:rFonts w:ascii="Arial" w:hAnsi="Arial" w:cs="Arial"/>
        <w:sz w:val="16"/>
        <w:szCs w:val="16"/>
      </w:rPr>
      <w:fldChar w:fldCharType="separate"/>
    </w:r>
    <w:r w:rsidR="002558C3" w:rsidRPr="00EC5D06">
      <w:rPr>
        <w:rFonts w:ascii="Arial" w:hAnsi="Arial" w:cs="Arial"/>
        <w:noProof/>
        <w:sz w:val="16"/>
        <w:szCs w:val="16"/>
      </w:rPr>
      <w:t>3</w:t>
    </w:r>
    <w:r w:rsidRPr="00EC5D0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AEC3B" w14:textId="77777777" w:rsidR="00192886" w:rsidRDefault="00192886" w:rsidP="007F0195">
      <w:pPr>
        <w:spacing w:line="240" w:lineRule="auto"/>
      </w:pPr>
      <w:r>
        <w:separator/>
      </w:r>
    </w:p>
  </w:footnote>
  <w:footnote w:type="continuationSeparator" w:id="0">
    <w:p w14:paraId="2C1CF9BF" w14:textId="77777777" w:rsidR="00192886" w:rsidRDefault="00192886"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90B2F"/>
    <w:rsid w:val="000E0D19"/>
    <w:rsid w:val="001105D3"/>
    <w:rsid w:val="00172D0D"/>
    <w:rsid w:val="00191E96"/>
    <w:rsid w:val="00192886"/>
    <w:rsid w:val="001C0870"/>
    <w:rsid w:val="001D1B46"/>
    <w:rsid w:val="001D59BA"/>
    <w:rsid w:val="0020189B"/>
    <w:rsid w:val="002558C3"/>
    <w:rsid w:val="0037547B"/>
    <w:rsid w:val="0038787E"/>
    <w:rsid w:val="003A7544"/>
    <w:rsid w:val="003B5549"/>
    <w:rsid w:val="00403214"/>
    <w:rsid w:val="00411E98"/>
    <w:rsid w:val="004B2742"/>
    <w:rsid w:val="004C3CFF"/>
    <w:rsid w:val="00510C02"/>
    <w:rsid w:val="00545652"/>
    <w:rsid w:val="005621A4"/>
    <w:rsid w:val="005840C6"/>
    <w:rsid w:val="005A5D13"/>
    <w:rsid w:val="005A6FC6"/>
    <w:rsid w:val="005F6E66"/>
    <w:rsid w:val="00607CB1"/>
    <w:rsid w:val="00637ACA"/>
    <w:rsid w:val="0066573D"/>
    <w:rsid w:val="006B21B6"/>
    <w:rsid w:val="006B533D"/>
    <w:rsid w:val="006E2FAE"/>
    <w:rsid w:val="006F59C1"/>
    <w:rsid w:val="00701668"/>
    <w:rsid w:val="007103CF"/>
    <w:rsid w:val="00710851"/>
    <w:rsid w:val="007125E7"/>
    <w:rsid w:val="00750C11"/>
    <w:rsid w:val="00780501"/>
    <w:rsid w:val="007F0195"/>
    <w:rsid w:val="008032D6"/>
    <w:rsid w:val="00804262"/>
    <w:rsid w:val="00866A24"/>
    <w:rsid w:val="008D2139"/>
    <w:rsid w:val="00947680"/>
    <w:rsid w:val="00950FFD"/>
    <w:rsid w:val="00965832"/>
    <w:rsid w:val="009C6A25"/>
    <w:rsid w:val="009D6230"/>
    <w:rsid w:val="009E20C1"/>
    <w:rsid w:val="009E4BAF"/>
    <w:rsid w:val="00A10D71"/>
    <w:rsid w:val="00A457BC"/>
    <w:rsid w:val="00A70049"/>
    <w:rsid w:val="00AD0ED7"/>
    <w:rsid w:val="00B30311"/>
    <w:rsid w:val="00B37338"/>
    <w:rsid w:val="00BB0B8B"/>
    <w:rsid w:val="00BB0D67"/>
    <w:rsid w:val="00BF7FF4"/>
    <w:rsid w:val="00C7394E"/>
    <w:rsid w:val="00C86410"/>
    <w:rsid w:val="00CB727D"/>
    <w:rsid w:val="00CC7242"/>
    <w:rsid w:val="00D535AE"/>
    <w:rsid w:val="00D7285F"/>
    <w:rsid w:val="00D73D60"/>
    <w:rsid w:val="00DC1C5F"/>
    <w:rsid w:val="00E003D6"/>
    <w:rsid w:val="00E239C1"/>
    <w:rsid w:val="00E54FBC"/>
    <w:rsid w:val="00EC5D06"/>
    <w:rsid w:val="00F4788A"/>
    <w:rsid w:val="00F866FD"/>
    <w:rsid w:val="00FA40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character" w:styleId="Collegamentoipertestuale">
    <w:name w:val="Hyperlink"/>
    <w:basedOn w:val="Carpredefinitoparagrafo"/>
    <w:uiPriority w:val="99"/>
    <w:unhideWhenUsed/>
    <w:rsid w:val="00947680"/>
    <w:rPr>
      <w:color w:val="0000FF" w:themeColor="hyperlink"/>
      <w:u w:val="single"/>
    </w:rPr>
  </w:style>
  <w:style w:type="character" w:styleId="Menzionenonrisolta">
    <w:name w:val="Unresolved Mention"/>
    <w:basedOn w:val="Carpredefinitoparagrafo"/>
    <w:uiPriority w:val="99"/>
    <w:semiHidden/>
    <w:unhideWhenUsed/>
    <w:rsid w:val="009476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D64AC7E3F136D445A08399C2F864D8AB" ma:contentTypeVersion="3" ma:contentTypeDescription="Creare un nuovo documento." ma:contentTypeScope="" ma:versionID="0e96c3969bf7a479a0de366739d31502">
  <xsd:schema xmlns:xsd="http://www.w3.org/2001/XMLSchema" xmlns:xs="http://www.w3.org/2001/XMLSchema" xmlns:p="http://schemas.microsoft.com/office/2006/metadata/properties" xmlns:ns2="e59f2c64-571f-4132-9242-11333f9639fa" targetNamespace="http://schemas.microsoft.com/office/2006/metadata/properties" ma:root="true" ma:fieldsID="43575045ded55ed105e64d960700a6a8" ns2:_="">
    <xsd:import namespace="e59f2c64-571f-4132-9242-11333f9639f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f2c64-571f-4132-9242-11333f963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FCDEA2-D20D-42CF-9D80-34D002D519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customXml/itemProps3.xml><?xml version="1.0" encoding="utf-8"?>
<ds:datastoreItem xmlns:ds="http://schemas.openxmlformats.org/officeDocument/2006/customXml" ds:itemID="{852B6134-7348-40BC-991B-FEFDBDE3B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f2c64-571f-4132-9242-11333f963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66CEA4-1253-44E3-A374-C1D1B9E1CC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904</Words>
  <Characters>6415</Characters>
  <Application>Microsoft Office Word</Application>
  <DocSecurity>0</DocSecurity>
  <Lines>133</Lines>
  <Paragraphs>67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Pistorio Enzo</cp:lastModifiedBy>
  <cp:revision>26</cp:revision>
  <cp:lastPrinted>2026-03-20T08:06:00Z</cp:lastPrinted>
  <dcterms:created xsi:type="dcterms:W3CDTF">2023-10-17T10:26:00Z</dcterms:created>
  <dcterms:modified xsi:type="dcterms:W3CDTF">2026-03-20T08:07:00Z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y fmtid="{D5CDD505-2E9C-101B-9397-08002B2CF9AE}" pid="2" name="ContentTypeId">
    <vt:lpwstr>0x010100D64AC7E3F136D445A08399C2F864D8AB</vt:lpwstr>
  </property>
</Properties>
</file>